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A38" w:rsidRDefault="00E21FEE" w:rsidP="0008617E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28"/>
          <w:szCs w:val="28"/>
        </w:rPr>
      </w:pPr>
      <w:r>
        <w:rPr>
          <w:rFonts w:cs="Calibri"/>
          <w:b/>
          <w:i/>
          <w:color w:val="000000"/>
          <w:sz w:val="28"/>
          <w:szCs w:val="28"/>
        </w:rPr>
        <w:t xml:space="preserve">ROTINA QUINZENAL DO TRABALHO PEDAGÓGICO – </w:t>
      </w:r>
      <w:r>
        <w:rPr>
          <w:rFonts w:cs="Calibri"/>
          <w:b/>
          <w:i/>
          <w:sz w:val="28"/>
          <w:szCs w:val="28"/>
        </w:rPr>
        <w:t>Turma:</w:t>
      </w:r>
      <w:r>
        <w:rPr>
          <w:rFonts w:cs="Calibri"/>
          <w:b/>
          <w:i/>
          <w:color w:val="7030A0"/>
          <w:sz w:val="28"/>
          <w:szCs w:val="28"/>
        </w:rPr>
        <w:t xml:space="preserve"> </w:t>
      </w:r>
      <w:r>
        <w:rPr>
          <w:rFonts w:cs="Calibri"/>
          <w:b/>
          <w:i/>
          <w:color w:val="FF0000"/>
          <w:sz w:val="28"/>
          <w:szCs w:val="28"/>
        </w:rPr>
        <w:t>Maternal II A</w:t>
      </w:r>
      <w:r>
        <w:rPr>
          <w:rFonts w:cs="Calibri"/>
          <w:b/>
          <w:i/>
          <w:color w:val="7030A0"/>
          <w:sz w:val="28"/>
          <w:szCs w:val="28"/>
        </w:rPr>
        <w:t xml:space="preserve"> </w:t>
      </w:r>
      <w:r>
        <w:rPr>
          <w:rFonts w:cs="Calibri"/>
          <w:b/>
          <w:i/>
          <w:color w:val="000000"/>
          <w:sz w:val="28"/>
          <w:szCs w:val="28"/>
        </w:rPr>
        <w:t xml:space="preserve">Prof. </w:t>
      </w:r>
      <w:r>
        <w:rPr>
          <w:rFonts w:cs="Calibri"/>
          <w:b/>
          <w:i/>
          <w:color w:val="FF0000"/>
          <w:sz w:val="28"/>
          <w:szCs w:val="28"/>
        </w:rPr>
        <w:t xml:space="preserve">Ana </w:t>
      </w:r>
      <w:proofErr w:type="gramStart"/>
      <w:r>
        <w:rPr>
          <w:rFonts w:cs="Calibri"/>
          <w:b/>
          <w:i/>
          <w:color w:val="FF0000"/>
          <w:sz w:val="28"/>
          <w:szCs w:val="28"/>
        </w:rPr>
        <w:t xml:space="preserve">Cláudia </w:t>
      </w:r>
      <w:r>
        <w:rPr>
          <w:rFonts w:cs="Calibri"/>
          <w:b/>
          <w:i/>
          <w:color w:val="000000"/>
          <w:sz w:val="28"/>
          <w:szCs w:val="28"/>
        </w:rPr>
        <w:t xml:space="preserve"> EMEI</w:t>
      </w:r>
      <w:proofErr w:type="gramEnd"/>
      <w:r>
        <w:rPr>
          <w:rFonts w:cs="Calibri"/>
          <w:b/>
          <w:i/>
          <w:color w:val="000000"/>
          <w:sz w:val="28"/>
          <w:szCs w:val="28"/>
        </w:rPr>
        <w:t xml:space="preserve"> “Emily de Oliveira Silva”</w:t>
      </w:r>
    </w:p>
    <w:p w:rsidR="00A40A38" w:rsidRDefault="00E21FEE" w:rsidP="0008617E">
      <w:pPr>
        <w:widowControl w:val="0"/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i/>
          <w:color w:val="FF0000"/>
          <w:sz w:val="28"/>
          <w:szCs w:val="28"/>
        </w:rPr>
        <w:t>ATIVIDADES PRESENCIAIS</w:t>
      </w:r>
      <w:r>
        <w:rPr>
          <w:rFonts w:cs="Calibri"/>
          <w:b/>
          <w:i/>
          <w:color w:val="000000"/>
          <w:sz w:val="28"/>
          <w:szCs w:val="28"/>
        </w:rPr>
        <w:t xml:space="preserve"> – Rodízios: </w:t>
      </w:r>
      <w:r w:rsidR="00961D8A">
        <w:rPr>
          <w:rFonts w:cs="Calibri"/>
          <w:b/>
          <w:color w:val="000000"/>
          <w:sz w:val="28"/>
          <w:szCs w:val="28"/>
        </w:rPr>
        <w:t>O4/10 a 08/10* 18/10 a 22</w:t>
      </w:r>
      <w:r>
        <w:rPr>
          <w:rFonts w:cs="Calibri"/>
          <w:b/>
          <w:color w:val="000000"/>
          <w:sz w:val="28"/>
          <w:szCs w:val="28"/>
        </w:rPr>
        <w:t>/10 de 2021</w:t>
      </w:r>
    </w:p>
    <w:p w:rsidR="00A40A38" w:rsidRDefault="00A40A38">
      <w:pPr>
        <w:widowControl w:val="0"/>
        <w:spacing w:after="0" w:line="240" w:lineRule="auto"/>
        <w:jc w:val="center"/>
        <w:rPr>
          <w:rFonts w:cs="Calibri"/>
          <w:b/>
          <w:color w:val="000000"/>
          <w:sz w:val="10"/>
          <w:szCs w:val="10"/>
        </w:rPr>
      </w:pPr>
    </w:p>
    <w:tbl>
      <w:tblPr>
        <w:tblStyle w:val="a"/>
        <w:tblW w:w="154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3120"/>
        <w:gridCol w:w="3120"/>
        <w:gridCol w:w="3120"/>
        <w:gridCol w:w="3000"/>
      </w:tblGrid>
      <w:tr w:rsidR="00A40A38">
        <w:trPr>
          <w:trHeight w:val="17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SEGUNDA-FEIRA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TERÇA-FEIRA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QUARTA-FEIRA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QUINTA-FEIRA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SEXTA-FEIRA</w:t>
            </w:r>
          </w:p>
        </w:tc>
      </w:tr>
      <w:tr w:rsidR="00A40A38">
        <w:trPr>
          <w:trHeight w:val="612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>MATERNAL II A</w:t>
            </w:r>
          </w:p>
          <w:p w:rsidR="00A40A38" w:rsidRDefault="00E21FEE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(13h00mim)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</w:rPr>
              <w:t>MATERNAL II A</w:t>
            </w:r>
          </w:p>
          <w:p w:rsidR="00A40A38" w:rsidRDefault="00E21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(13h00mim)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</w:rPr>
              <w:t>MATERNAL II A</w:t>
            </w:r>
          </w:p>
          <w:p w:rsidR="00A40A38" w:rsidRDefault="00E21FEE">
            <w:pPr>
              <w:widowControl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(13h00mim)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</w:rPr>
              <w:t>MATERNAL II A</w:t>
            </w:r>
          </w:p>
          <w:p w:rsidR="00A40A38" w:rsidRDefault="00E21FEE">
            <w:pPr>
              <w:widowControl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(13h00mim)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Default="00E21FEE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</w:rPr>
              <w:t>MATERNAL II A</w:t>
            </w:r>
          </w:p>
          <w:p w:rsidR="00A40A38" w:rsidRDefault="00E21FEE">
            <w:pPr>
              <w:widowControl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(13h00mim)</w:t>
            </w:r>
          </w:p>
        </w:tc>
      </w:tr>
      <w:tr w:rsidR="00A40A38" w:rsidTr="00EF4B91">
        <w:trPr>
          <w:trHeight w:val="70"/>
          <w:jc w:val="center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1299" w:rsidRPr="00AC1299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* (AP) R</w:t>
            </w:r>
            <w:r w:rsid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otina: Música, chamada, contagem</w:t>
            </w:r>
          </w:p>
          <w:p w:rsidR="00423375" w:rsidRPr="00F671F1" w:rsidRDefault="0052032B" w:rsidP="0052032B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bCs/>
                <w:iCs/>
                <w:color w:val="00B050"/>
                <w:sz w:val="24"/>
                <w:szCs w:val="24"/>
              </w:rPr>
              <w:t xml:space="preserve">*(AP) </w:t>
            </w: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Hora da </w:t>
            </w:r>
            <w:r w:rsidR="00F671F1"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his</w:t>
            </w:r>
            <w:r w:rsidR="00F671F1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tória: </w:t>
            </w:r>
            <w:r w:rsidR="00F671F1" w:rsidRPr="00F671F1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>Hora de Brincar</w:t>
            </w:r>
          </w:p>
          <w:p w:rsidR="00AC1299" w:rsidRPr="00F671F1" w:rsidRDefault="00AC1299" w:rsidP="0006694A">
            <w:pPr>
              <w:widowControl w:val="0"/>
              <w:jc w:val="both"/>
              <w:rPr>
                <w:rFonts w:ascii="Times New Roman" w:eastAsia="Times New Roman" w:hAnsi="Times New Roman"/>
                <w:color w:val="70AD47" w:themeColor="accent6"/>
                <w:sz w:val="24"/>
                <w:szCs w:val="24"/>
              </w:rPr>
            </w:pPr>
          </w:p>
          <w:p w:rsidR="00AC1299" w:rsidRPr="007068EA" w:rsidRDefault="00AC1299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color w:val="FF0000"/>
                <w:sz w:val="24"/>
                <w:szCs w:val="24"/>
              </w:rPr>
            </w:pPr>
            <w:r w:rsidRPr="007068EA">
              <w:rPr>
                <w:rFonts w:ascii="Times New Roman" w:eastAsia="Lucida Sans Unicode" w:hAnsi="Times New Roman"/>
                <w:b/>
                <w:bCs/>
                <w:color w:val="FF0000"/>
                <w:sz w:val="24"/>
                <w:szCs w:val="24"/>
              </w:rPr>
              <w:t>*(CG) Brincadeira pega pé</w:t>
            </w:r>
          </w:p>
          <w:p w:rsidR="00AC1299" w:rsidRPr="007068EA" w:rsidRDefault="00AC1299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color w:val="FF0000"/>
                <w:sz w:val="24"/>
                <w:szCs w:val="24"/>
              </w:rPr>
            </w:pPr>
          </w:p>
          <w:p w:rsidR="007068EA" w:rsidRDefault="00AC1299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</w:pPr>
            <w:r w:rsidRPr="001A78E4"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  <w:t>- As crianças irão pegar, com os pés, objetos de dentro de uma bacia com água e transferir para outra bacia, tudo isso usando apenas os pés.</w:t>
            </w:r>
          </w:p>
          <w:p w:rsidR="00AC1299" w:rsidRPr="001A78E4" w:rsidRDefault="00AC1299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</w:pPr>
          </w:p>
          <w:p w:rsidR="00AC1299" w:rsidRPr="00AC1299" w:rsidRDefault="00AC1299" w:rsidP="00AC1299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/>
                <w:b/>
                <w:bCs/>
                <w:sz w:val="24"/>
                <w:szCs w:val="24"/>
              </w:rPr>
            </w:pPr>
            <w:r>
              <w:rPr>
                <w:rFonts w:eastAsia="Lucida Sans Unicode"/>
                <w:b/>
                <w:bCs/>
                <w:noProof/>
              </w:rPr>
              <w:drawing>
                <wp:inline distT="0" distB="0" distL="0" distR="0" wp14:anchorId="6B422262" wp14:editId="632DFFE9">
                  <wp:extent cx="1842770" cy="2124075"/>
                  <wp:effectExtent l="0" t="0" r="508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23375" w:rsidRPr="007068EA" w:rsidRDefault="00423375">
            <w:pPr>
              <w:widowControl w:val="0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</w:p>
          <w:p w:rsidR="00A40A38" w:rsidRPr="007068EA" w:rsidRDefault="00E21FEE" w:rsidP="0006694A">
            <w:pPr>
              <w:widowControl w:val="0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 w:rsidRPr="007068EA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* Recreação (AP)</w:t>
            </w:r>
          </w:p>
          <w:p w:rsidR="00A40A38" w:rsidRDefault="00E21FEE" w:rsidP="0006694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068EA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- Brinquedoteca (CG) (EF</w:t>
            </w:r>
            <w:r w:rsidRPr="007068EA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Pr="00AC1299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* (AP) Rotina: Música, chamada, contagem</w:t>
            </w:r>
          </w:p>
          <w:p w:rsidR="00A40A38" w:rsidRPr="00AC1299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*(AP)</w:t>
            </w:r>
            <w:r w:rsidR="00EF4B91"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Hora da história: </w:t>
            </w:r>
            <w:r w:rsidR="00F671F1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O sapo Sandro</w:t>
            </w:r>
          </w:p>
          <w:p w:rsidR="00A40A38" w:rsidRPr="00AC1299" w:rsidRDefault="00A40A38" w:rsidP="0006694A">
            <w:pPr>
              <w:widowControl w:val="0"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</w:p>
          <w:p w:rsidR="00AC1299" w:rsidRPr="00AC1299" w:rsidRDefault="00AC1299" w:rsidP="0006694A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 w:rsidRPr="00AC1299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*(CG) (TS) Brincadeira: Esguicho com tinta</w:t>
            </w:r>
          </w:p>
          <w:p w:rsidR="00AC1299" w:rsidRDefault="00AC1299" w:rsidP="0006694A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2257"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- Coloque um papel grande na parede (um para cada criança). Em seguida as crianças irão borrifar no papel tinta guache com água, fazendo uma divertida obra de arte</w:t>
            </w:r>
            <w:r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.</w:t>
            </w:r>
          </w:p>
          <w:p w:rsidR="00AC1299" w:rsidRDefault="00AC1299" w:rsidP="0006694A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7E8A4A" wp14:editId="118BD74F">
                  <wp:extent cx="1842770" cy="2171700"/>
                  <wp:effectExtent l="0" t="0" r="508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9926"/>
                          <a:stretch/>
                        </pic:blipFill>
                        <pic:spPr bwMode="auto">
                          <a:xfrm>
                            <a:off x="0" y="0"/>
                            <a:ext cx="184277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8EA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EA" w:rsidRPr="007068EA" w:rsidRDefault="007068EA" w:rsidP="0006694A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</w:pPr>
            <w:r w:rsidRPr="007068EA">
              <w:rPr>
                <w:rFonts w:ascii="Times New Roman" w:eastAsia="Lucida Sans Unicode" w:hAnsi="Times New Roman"/>
                <w:b/>
                <w:iCs/>
                <w:color w:val="7030A0"/>
                <w:sz w:val="24"/>
                <w:szCs w:val="24"/>
              </w:rPr>
              <w:t>*</w:t>
            </w:r>
            <w:r w:rsidRPr="007068EA"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  <w:t xml:space="preserve"> Recreação (AP)</w:t>
            </w:r>
          </w:p>
          <w:p w:rsidR="00AC1299" w:rsidRPr="007068EA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 w:rsidRPr="007068EA"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  <w:t>- Motocas (CG)</w:t>
            </w:r>
          </w:p>
          <w:p w:rsidR="00AC1299" w:rsidRDefault="00AC1299" w:rsidP="0006694A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1299" w:rsidRDefault="00AC1299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40A38" w:rsidRDefault="00A40A38">
            <w:pPr>
              <w:widowContro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Pr="007068EA" w:rsidRDefault="00E21FEE" w:rsidP="0006694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7068EA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lastRenderedPageBreak/>
              <w:t>* (AP) Rotina: Música, chamada, contagem</w:t>
            </w:r>
          </w:p>
          <w:p w:rsidR="007068EA" w:rsidRPr="00AC1299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*(AP) Hora da história: </w:t>
            </w:r>
          </w:p>
          <w:p w:rsidR="007068EA" w:rsidRPr="00AC1299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</w:p>
          <w:p w:rsidR="007068EA" w:rsidRPr="007068EA" w:rsidRDefault="007068EA" w:rsidP="0006694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 w:rsidRPr="007068EA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*(CG)</w:t>
            </w:r>
            <w:r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 xml:space="preserve">Brincadeira </w:t>
            </w:r>
            <w:r w:rsidRPr="007068EA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com bexiga de água</w:t>
            </w:r>
          </w:p>
          <w:p w:rsidR="007068EA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54929"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- Encher bexigas com água e brincar, descobrindo diversas possibilidades de brincadeira, jogando para cima, deitando sobre ela, entre outras</w:t>
            </w:r>
            <w:r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.</w:t>
            </w:r>
          </w:p>
          <w:p w:rsidR="007068EA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068EA" w:rsidRDefault="007068E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068EA" w:rsidRDefault="007068EA" w:rsidP="007068E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068EA" w:rsidRDefault="007068EA" w:rsidP="007068E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068EA" w:rsidRPr="00C524B1" w:rsidRDefault="007068EA" w:rsidP="007068EA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A196BB" wp14:editId="65204F62">
                  <wp:extent cx="1842770" cy="1952625"/>
                  <wp:effectExtent l="0" t="0" r="5080" b="9525"/>
                  <wp:docPr id="3" name="Imagem 3" descr="Brincadeira com água! - Baú de Men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ncadeira com água! - Baú de Men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38" w:rsidRPr="007068EA" w:rsidRDefault="00E21FEE" w:rsidP="0006694A">
            <w:pPr>
              <w:widowControl w:val="0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 w:rsidRPr="007068EA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*Recreação (AP)</w:t>
            </w:r>
          </w:p>
          <w:p w:rsidR="00A40A38" w:rsidRDefault="00E21FEE" w:rsidP="0006694A">
            <w:pPr>
              <w:widowControl w:val="0"/>
              <w:tabs>
                <w:tab w:val="right" w:pos="28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068EA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- Brin</w:t>
            </w:r>
            <w:r w:rsidR="00C524B1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 xml:space="preserve">cadeira na casinha e cavalinho </w:t>
            </w:r>
            <w:r w:rsidRPr="007068EA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CG)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A38" w:rsidRPr="00C524B1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  <w:r w:rsidRPr="00C524B1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>* (AP) Rotina: Música, chamada, contagem</w:t>
            </w:r>
          </w:p>
          <w:p w:rsidR="00C524B1" w:rsidRPr="00AC1299" w:rsidRDefault="00C524B1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</w:pPr>
            <w:r w:rsidRPr="00C524B1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>*(AP) Hora da história</w:t>
            </w:r>
            <w:r w:rsidRPr="00AC1299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r w:rsidR="0028019B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</w:rPr>
              <w:t>Vida de Criança</w:t>
            </w:r>
          </w:p>
          <w:p w:rsidR="00C524B1" w:rsidRPr="00C524B1" w:rsidRDefault="00C524B1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C524B1" w:rsidRDefault="00C524B1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 w:rsidRPr="00C524B1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*(CG) (TS) Dança dos bambolês</w:t>
            </w:r>
          </w:p>
          <w:p w:rsidR="00C524B1" w:rsidRDefault="00C524B1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iCs/>
                <w:color w:val="000000"/>
                <w:sz w:val="24"/>
                <w:szCs w:val="24"/>
              </w:rPr>
              <w:t>- Espalhar bambolês no chão, um número a menos do que o de criança. Coloque uma música para que as crianças dancem. Quando a música parar, cada criança deve procurar um bambolê para entrar</w:t>
            </w:r>
          </w:p>
          <w:p w:rsid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167B9F" wp14:editId="6D912274">
                  <wp:extent cx="1842770" cy="1762125"/>
                  <wp:effectExtent l="0" t="0" r="5080" b="9525"/>
                  <wp:docPr id="4" name="Imagem 4" descr="Brincadeiras para curtir a Páscoa com as crianças | Curtindo as Cr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incadeiras para curtir a Páscoa com as crianças | Curtindo as Cr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06694A" w:rsidRDefault="0006694A" w:rsidP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Pr="007068EA" w:rsidRDefault="00C524B1" w:rsidP="0006694A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</w:pPr>
            <w:r w:rsidRPr="007068EA">
              <w:rPr>
                <w:rFonts w:ascii="Times New Roman" w:eastAsia="Lucida Sans Unicode" w:hAnsi="Times New Roman"/>
                <w:b/>
                <w:iCs/>
                <w:color w:val="7030A0"/>
                <w:sz w:val="24"/>
                <w:szCs w:val="24"/>
              </w:rPr>
              <w:t>*</w:t>
            </w:r>
            <w:r w:rsidRPr="007068EA"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  <w:t xml:space="preserve"> Recreação (AP)</w:t>
            </w:r>
          </w:p>
          <w:p w:rsidR="00C524B1" w:rsidRPr="00C524B1" w:rsidRDefault="00C524B1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bCs/>
                <w:color w:val="7030A0"/>
                <w:sz w:val="24"/>
                <w:szCs w:val="24"/>
              </w:rPr>
              <w:t>-  Andar de motoca(CG)</w:t>
            </w:r>
          </w:p>
          <w:p w:rsidR="00C524B1" w:rsidRDefault="00C524B1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C524B1" w:rsidRPr="00C524B1" w:rsidRDefault="00C524B1" w:rsidP="00C524B1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524B1" w:rsidRDefault="00C524B1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40A38" w:rsidRPr="00EF4B91" w:rsidRDefault="00A40A38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B91" w:rsidRPr="0006694A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  <w:r w:rsidRPr="0006694A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lastRenderedPageBreak/>
              <w:t>* (AP) Rotina: Música, chamada, contagem</w:t>
            </w:r>
          </w:p>
          <w:p w:rsidR="00045A22" w:rsidRPr="0006694A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  <w:r w:rsidRPr="0006694A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>*(AP)</w:t>
            </w:r>
            <w:r w:rsidR="00EF4B91" w:rsidRPr="0006694A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 xml:space="preserve"> </w:t>
            </w:r>
            <w:r w:rsidR="0006694A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 xml:space="preserve">Hora da história: </w:t>
            </w:r>
            <w:r w:rsidR="00045A22"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  <w:t>Os três Jacarezinhos</w:t>
            </w:r>
            <w:bookmarkStart w:id="0" w:name="_GoBack"/>
            <w:bookmarkEnd w:id="0"/>
          </w:p>
          <w:p w:rsidR="0006694A" w:rsidRPr="0006694A" w:rsidRDefault="0006694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</w:p>
          <w:p w:rsidR="0006694A" w:rsidRDefault="0006694A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iCs/>
                <w:color w:val="2F5496" w:themeColor="accent1" w:themeShade="BF"/>
                <w:sz w:val="24"/>
                <w:szCs w:val="24"/>
              </w:rPr>
            </w:pPr>
            <w:r w:rsidRPr="0006694A">
              <w:rPr>
                <w:rFonts w:ascii="Times New Roman" w:eastAsia="Lucida Sans Unicode" w:hAnsi="Times New Roman"/>
                <w:b/>
                <w:bCs/>
                <w:iCs/>
                <w:color w:val="FF0000"/>
                <w:sz w:val="24"/>
                <w:szCs w:val="24"/>
              </w:rPr>
              <w:t>*(CG) Brincadeira: Tênis com bexigas</w:t>
            </w:r>
            <w:r>
              <w:rPr>
                <w:rFonts w:ascii="Times New Roman" w:eastAsia="Lucida Sans Unicode" w:hAnsi="Times New Roman"/>
                <w:b/>
                <w:bCs/>
                <w:iCs/>
                <w:color w:val="2F5496" w:themeColor="accent1" w:themeShade="BF"/>
                <w:sz w:val="24"/>
                <w:szCs w:val="24"/>
              </w:rPr>
              <w:t>.</w:t>
            </w:r>
          </w:p>
          <w:p w:rsidR="0006694A" w:rsidRPr="00A54929" w:rsidRDefault="0006694A" w:rsidP="0006694A">
            <w:pPr>
              <w:widowControl w:val="0"/>
              <w:suppressLineNumbers/>
              <w:suppressAutoHyphens/>
              <w:jc w:val="both"/>
              <w:rPr>
                <w:rFonts w:ascii="Times New Roman" w:eastAsia="Lucida Sans Unicode" w:hAnsi="Times New Roman"/>
                <w:b/>
                <w:bCs/>
                <w:iCs/>
                <w:sz w:val="24"/>
                <w:szCs w:val="24"/>
              </w:rPr>
            </w:pPr>
            <w:r w:rsidRPr="00A54929">
              <w:rPr>
                <w:rFonts w:ascii="Times New Roman" w:eastAsia="Lucida Sans Unicode" w:hAnsi="Times New Roman"/>
                <w:b/>
                <w:bCs/>
                <w:iCs/>
                <w:sz w:val="24"/>
                <w:szCs w:val="24"/>
              </w:rPr>
              <w:t>- Faça raquetes com pratinhos de plástico descartável e palito de picolé. Em seguida comece o jogo, equilibrando a bexiga na raquete. Não pode deixar a bexiga cair no chão.</w:t>
            </w:r>
          </w:p>
          <w:p w:rsidR="0006694A" w:rsidRDefault="0006694A" w:rsidP="0006694A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ED7D31" w:themeColor="accent2"/>
                <w:sz w:val="24"/>
                <w:szCs w:val="24"/>
              </w:rPr>
            </w:pPr>
          </w:p>
          <w:p w:rsidR="0006694A" w:rsidRPr="0006694A" w:rsidRDefault="0006694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AD47" w:themeColor="accent6"/>
                <w:sz w:val="24"/>
                <w:szCs w:val="24"/>
              </w:rPr>
            </w:pPr>
          </w:p>
          <w:p w:rsidR="0006694A" w:rsidRDefault="0006694A" w:rsidP="0006694A">
            <w:pPr>
              <w:widowContro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6AB53" wp14:editId="56A776C7">
                  <wp:extent cx="1724025" cy="1752600"/>
                  <wp:effectExtent l="0" t="0" r="9525" b="0"/>
                  <wp:docPr id="5" name="Imagem 5" descr="Portal Crescer - Blog Infantil: Eco Brinquedo - Raquete de Bal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rtal Crescer - Blog Infantil: Eco Brinquedo - Raquete de Bal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94A" w:rsidRDefault="0006694A" w:rsidP="0006694A">
            <w:pPr>
              <w:widowContro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6694A" w:rsidRDefault="0006694A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</w:p>
          <w:p w:rsidR="00A40A38" w:rsidRPr="00C524B1" w:rsidRDefault="006D74B6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 xml:space="preserve">* </w:t>
            </w:r>
            <w:r w:rsidR="00C524B1" w:rsidRPr="00C524B1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Recreação (AP)</w:t>
            </w:r>
          </w:p>
          <w:p w:rsidR="00A40A38" w:rsidRPr="00C524B1" w:rsidRDefault="00E21FEE" w:rsidP="0006694A">
            <w:pPr>
              <w:widowControl w:val="0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</w:pPr>
            <w:r w:rsidRPr="00C524B1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</w:rPr>
              <w:t>- Parque (CG)</w:t>
            </w:r>
          </w:p>
          <w:p w:rsidR="00961D8A" w:rsidRPr="00C524B1" w:rsidRDefault="00961D8A">
            <w:pPr>
              <w:widowControl w:val="0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</w:p>
          <w:p w:rsidR="00961D8A" w:rsidRPr="00C524B1" w:rsidRDefault="00961D8A">
            <w:pPr>
              <w:widowControl w:val="0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</w:p>
          <w:p w:rsidR="00961D8A" w:rsidRDefault="00961D8A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961D8A" w:rsidRDefault="00961D8A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2E0A" w:rsidRDefault="00E21FEE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  <w:r w:rsidRPr="00961D8A">
        <w:rPr>
          <w:rFonts w:ascii="Times New Roman" w:eastAsia="Times New Roman" w:hAnsi="Times New Roman"/>
          <w:b/>
          <w:i/>
          <w:color w:val="FF0000"/>
        </w:rPr>
        <w:lastRenderedPageBreak/>
        <w:t xml:space="preserve">Observação: Todas as atividades presenciais serão seguindo os </w:t>
      </w:r>
      <w:proofErr w:type="spellStart"/>
      <w:r w:rsidRPr="00961D8A">
        <w:rPr>
          <w:rFonts w:ascii="Times New Roman" w:eastAsia="Times New Roman" w:hAnsi="Times New Roman"/>
          <w:b/>
          <w:i/>
          <w:color w:val="FF0000"/>
        </w:rPr>
        <w:t>Protolocos</w:t>
      </w:r>
      <w:proofErr w:type="spellEnd"/>
      <w:r w:rsidRPr="00961D8A">
        <w:rPr>
          <w:rFonts w:ascii="Times New Roman" w:eastAsia="Times New Roman" w:hAnsi="Times New Roman"/>
          <w:b/>
          <w:i/>
          <w:color w:val="FF0000"/>
        </w:rPr>
        <w:t xml:space="preserve"> Sanitários.</w:t>
      </w: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092DE6" w:rsidRDefault="00092DE6" w:rsidP="001F2E0A">
      <w:pPr>
        <w:widowControl w:val="0"/>
        <w:spacing w:after="0" w:line="240" w:lineRule="auto"/>
        <w:rPr>
          <w:rFonts w:ascii="Times New Roman" w:eastAsia="Times New Roman" w:hAnsi="Times New Roman"/>
          <w:b/>
          <w:i/>
          <w:color w:val="FF0000"/>
        </w:rPr>
      </w:pPr>
    </w:p>
    <w:p w:rsidR="00A40A38" w:rsidRPr="001F2E0A" w:rsidRDefault="00E21FEE" w:rsidP="001F2E0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i/>
          <w:color w:val="FF0000"/>
        </w:rPr>
      </w:pPr>
      <w:r>
        <w:rPr>
          <w:b/>
          <w:i/>
          <w:sz w:val="28"/>
          <w:szCs w:val="28"/>
        </w:rPr>
        <w:t>ROTINA QUINZENAL DO TRABALHO PEDAGÓGICO</w:t>
      </w:r>
    </w:p>
    <w:p w:rsidR="00A40A38" w:rsidRDefault="00E21FEE" w:rsidP="001F2E0A">
      <w:pPr>
        <w:widowControl w:val="0"/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Turma:</w:t>
      </w:r>
      <w:r>
        <w:rPr>
          <w:b/>
          <w:i/>
          <w:color w:val="7030A0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Maternal II A</w:t>
      </w:r>
      <w:r>
        <w:rPr>
          <w:b/>
          <w:i/>
          <w:color w:val="7030A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Prof. </w:t>
      </w:r>
      <w:r>
        <w:rPr>
          <w:b/>
          <w:i/>
          <w:color w:val="FF0000"/>
          <w:sz w:val="28"/>
          <w:szCs w:val="28"/>
        </w:rPr>
        <w:t xml:space="preserve">Ana Cláudia </w:t>
      </w:r>
      <w:r>
        <w:rPr>
          <w:b/>
          <w:i/>
          <w:sz w:val="28"/>
          <w:szCs w:val="28"/>
        </w:rPr>
        <w:t>EMEI “Emily de Oliveira Silva”</w:t>
      </w:r>
    </w:p>
    <w:p w:rsidR="00A40A38" w:rsidRDefault="00E21FEE" w:rsidP="001F2E0A">
      <w:pPr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ATIVIDADES REMOTAS </w:t>
      </w:r>
      <w:r>
        <w:rPr>
          <w:b/>
          <w:i/>
          <w:sz w:val="28"/>
          <w:szCs w:val="28"/>
        </w:rPr>
        <w:t xml:space="preserve">– Rodízios: </w:t>
      </w:r>
      <w:r w:rsidR="005D32DD">
        <w:rPr>
          <w:b/>
          <w:sz w:val="28"/>
          <w:szCs w:val="28"/>
        </w:rPr>
        <w:t>04/10 a 08/10 * 18/10a 22</w:t>
      </w:r>
      <w:r>
        <w:rPr>
          <w:b/>
          <w:sz w:val="28"/>
          <w:szCs w:val="28"/>
        </w:rPr>
        <w:t>/10 de 2021</w:t>
      </w:r>
    </w:p>
    <w:p w:rsidR="00A40A38" w:rsidRDefault="00A40A38">
      <w:pPr>
        <w:widowControl w:val="0"/>
        <w:spacing w:after="0" w:line="240" w:lineRule="auto"/>
        <w:jc w:val="center"/>
        <w:rPr>
          <w:b/>
          <w:sz w:val="10"/>
          <w:szCs w:val="10"/>
        </w:rPr>
      </w:pPr>
    </w:p>
    <w:tbl>
      <w:tblPr>
        <w:tblStyle w:val="a0"/>
        <w:tblW w:w="15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A40A38">
        <w:trPr>
          <w:trHeight w:val="160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40A38" w:rsidRDefault="00E21FEE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SEXTA-FEIRA</w:t>
            </w:r>
          </w:p>
        </w:tc>
      </w:tr>
      <w:tr w:rsidR="00FD1698" w:rsidTr="00AC22AF">
        <w:trPr>
          <w:trHeight w:val="160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698" w:rsidRPr="00A75A7C" w:rsidRDefault="00A75A7C" w:rsidP="00A75A7C">
            <w:pPr>
              <w:widowControl w:val="0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 xml:space="preserve">           MATERNAL II A</w:t>
            </w:r>
          </w:p>
          <w:p w:rsidR="00FD1698" w:rsidRPr="00A75A7C" w:rsidRDefault="00FD1698" w:rsidP="00FD1698">
            <w:pPr>
              <w:widowControl w:val="0"/>
              <w:suppressAutoHyphens/>
              <w:rPr>
                <w:rFonts w:ascii="Times New Roman" w:eastAsia="Lucida Sans Unicode" w:hAnsi="Times New Roman"/>
                <w:b/>
                <w:i/>
                <w:color w:val="FF0000"/>
                <w:sz w:val="24"/>
                <w:szCs w:val="24"/>
              </w:rPr>
            </w:pPr>
            <w:r w:rsidRPr="00A75A7C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*(EF) (ET) (CG) História: Aconteceu com a Margarida, disponível em:</w:t>
            </w:r>
          </w:p>
          <w:p w:rsidR="00FD1698" w:rsidRPr="00A3142A" w:rsidRDefault="00045A22" w:rsidP="00FD169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FD1698" w:rsidRPr="00A3142A">
                <w:rPr>
                  <w:rStyle w:val="Hyperlink"/>
                  <w:rFonts w:ascii="Times New Roman" w:hAnsi="Times New Roman"/>
                  <w:b/>
                  <w:bCs/>
                </w:rPr>
                <w:t>https://www.youtube.com/watch?v=bX9SjOTD0b8</w:t>
              </w:r>
            </w:hyperlink>
          </w:p>
          <w:p w:rsidR="00FD1698" w:rsidRDefault="00FD1698" w:rsidP="00FD169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142A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  <w:r w:rsidRPr="00B66CAA">
              <w:rPr>
                <w:rFonts w:ascii="Times New Roman" w:hAnsi="Times New Roman"/>
                <w:bCs/>
                <w:sz w:val="24"/>
                <w:szCs w:val="24"/>
              </w:rPr>
              <w:t>Depois de assistir a história: Aconteceu com Margarida, vamos incentivar a criança a plantar! Pode ser qualquer semente que tenha disponível em casa (Alpiste, feijão, berinjela, salsinha) ou se não tiver semente pode ser a muda de alguma plantinha. O importante é fazer o processo do plantio com a criança e ensiná-la a cuidar todos os dias da plantinha.</w:t>
            </w:r>
          </w:p>
          <w:p w:rsidR="00B66CAA" w:rsidRPr="00B66CAA" w:rsidRDefault="00B66CAA" w:rsidP="00FD169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1698" w:rsidRPr="00E5442A" w:rsidRDefault="00FD1698" w:rsidP="00FD1698">
            <w:pPr>
              <w:widowControl w:val="0"/>
              <w:suppressAutoHyphens/>
              <w:jc w:val="both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B54911" wp14:editId="15C0CAA6">
                  <wp:extent cx="1771015" cy="1251857"/>
                  <wp:effectExtent l="0" t="0" r="635" b="571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27" cy="12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D1698" w:rsidRPr="00A75A7C" w:rsidRDefault="00A75A7C" w:rsidP="00A75A7C">
            <w:pPr>
              <w:widowControl w:val="0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 xml:space="preserve">MATERNAL II </w:t>
            </w:r>
          </w:p>
          <w:p w:rsidR="00092DE6" w:rsidRPr="00733697" w:rsidRDefault="00092DE6" w:rsidP="00092DE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3369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*(ET) Experiência em casa, o ovo boia ou afunda?</w:t>
            </w:r>
          </w:p>
          <w:p w:rsidR="00092DE6" w:rsidRPr="00A3142A" w:rsidRDefault="009D3392" w:rsidP="00092DE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color w:val="FFC000"/>
                <w:sz w:val="24"/>
                <w:szCs w:val="24"/>
              </w:rPr>
            </w:pPr>
            <w:r w:rsidRPr="00B66CAA">
              <w:rPr>
                <w:rFonts w:ascii="Times New Roman" w:hAnsi="Times New Roman"/>
                <w:b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Os </w:t>
            </w:r>
            <w:r w:rsidRPr="00BF17D3">
              <w:rPr>
                <w:rFonts w:ascii="Arial" w:hAnsi="Arial" w:cs="Arial"/>
                <w:bCs/>
                <w:color w:val="202124"/>
                <w:shd w:val="clear" w:color="auto" w:fill="FFFFFF"/>
              </w:rPr>
              <w:t>Campos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 enfatizam noções, habilidades,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atitudes, </w:t>
            </w:r>
            <w:r w:rsidR="00BF17D3">
              <w:rPr>
                <w:rFonts w:ascii="Arial" w:hAnsi="Arial" w:cs="Arial"/>
                <w:color w:val="202124"/>
                <w:shd w:val="clear" w:color="auto" w:fill="FFFFFF"/>
              </w:rPr>
              <w:t>valores.</w:t>
            </w:r>
          </w:p>
          <w:p w:rsidR="00BF17D3" w:rsidRDefault="00BF17D3" w:rsidP="00092DE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Desenvolvimento: </w:t>
            </w:r>
          </w:p>
          <w:p w:rsidR="00092DE6" w:rsidRPr="00BF17D3" w:rsidRDefault="00BF17D3" w:rsidP="00092DE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092DE6" w:rsidRPr="00BF17D3">
              <w:rPr>
                <w:rFonts w:ascii="Times New Roman" w:hAnsi="Times New Roman"/>
                <w:sz w:val="24"/>
                <w:szCs w:val="24"/>
              </w:rPr>
              <w:t>Encher o copo de água e colocar o ovo, como o ovo é mais pesado que a água ele vai afundar. Em seguida retire o ovo e coloque 6 colheres de sopa cheias de sal, no copo de água, mexa bem e repita a experiência, dessa vez o resultado será diferente, o ovo irá boiar, porque com o sal a densidade da água aumenta e ela fica mais pesada do que o ovo!</w:t>
            </w:r>
          </w:p>
          <w:p w:rsidR="00FD1698" w:rsidRDefault="00FD1698" w:rsidP="00FD1698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FD1698" w:rsidRDefault="00092DE6" w:rsidP="00FD169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B210ED" wp14:editId="3E400BC5">
                  <wp:extent cx="1771015" cy="1092835"/>
                  <wp:effectExtent l="0" t="0" r="63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698" w:rsidRDefault="00FD1698" w:rsidP="00FD169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A7C" w:rsidRDefault="00A75A7C" w:rsidP="00FD1698">
            <w:pPr>
              <w:rPr>
                <w:b/>
                <w:sz w:val="24"/>
                <w:szCs w:val="24"/>
              </w:rPr>
            </w:pPr>
          </w:p>
          <w:p w:rsidR="00312CB5" w:rsidRPr="00A83AD3" w:rsidRDefault="00A83AD3" w:rsidP="00A83AD3">
            <w:pPr>
              <w:widowControl w:val="0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 xml:space="preserve">         MATERNAL II</w:t>
            </w:r>
          </w:p>
          <w:p w:rsidR="003F6500" w:rsidRDefault="00312CB5" w:rsidP="00312CB5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 w:rsidRPr="00A83AD3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*(EF)</w:t>
            </w:r>
            <w:r w:rsidR="003F6500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 xml:space="preserve"> Hora da música </w:t>
            </w:r>
          </w:p>
          <w:p w:rsidR="00312CB5" w:rsidRPr="00A83AD3" w:rsidRDefault="003F6500" w:rsidP="00312CB5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 xml:space="preserve">Assim é ser criança/Mundo </w:t>
            </w:r>
            <w:proofErr w:type="spellStart"/>
            <w:r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Bita</w:t>
            </w:r>
            <w:proofErr w:type="spellEnd"/>
          </w:p>
          <w:p w:rsidR="00312CB5" w:rsidRDefault="00045A22" w:rsidP="00312CB5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color w:val="0070C0"/>
                <w:sz w:val="24"/>
                <w:szCs w:val="24"/>
              </w:rPr>
            </w:pPr>
            <w:hyperlink r:id="rId14" w:history="1">
              <w:r w:rsidR="003F6500" w:rsidRPr="003F6500">
                <w:rPr>
                  <w:rStyle w:val="Hyperlink"/>
                  <w:rFonts w:ascii="Times New Roman" w:eastAsia="Lucida Sans Unicode" w:hAnsi="Times New Roman"/>
                  <w:b/>
                  <w:sz w:val="24"/>
                  <w:szCs w:val="24"/>
                </w:rPr>
                <w:t>https://www.youtube.com/watch?v=uUgv2bCnbv4</w:t>
              </w:r>
            </w:hyperlink>
            <w:r w:rsidR="003F6500" w:rsidRPr="003F6500">
              <w:rPr>
                <w:rFonts w:ascii="Times New Roman" w:eastAsia="Lucida Sans Unicode" w:hAnsi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3F6500" w:rsidRPr="003F6500" w:rsidRDefault="003F6500" w:rsidP="00312CB5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color w:val="70AD47" w:themeColor="accent6"/>
                <w:sz w:val="24"/>
                <w:szCs w:val="24"/>
              </w:rPr>
            </w:pPr>
          </w:p>
          <w:p w:rsidR="00D077B7" w:rsidRPr="00D077B7" w:rsidRDefault="00312CB5" w:rsidP="00312CB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3F6500">
              <w:rPr>
                <w:rFonts w:ascii="Times New Roman" w:hAnsi="Times New Roman"/>
                <w:b/>
                <w:bCs/>
                <w:color w:val="70AD47" w:themeColor="accent6"/>
                <w:sz w:val="24"/>
                <w:szCs w:val="24"/>
              </w:rPr>
              <w:t>*Brincadeir</w:t>
            </w:r>
            <w:r w:rsidR="00A83AD3" w:rsidRPr="003F6500">
              <w:rPr>
                <w:rFonts w:ascii="Times New Roman" w:hAnsi="Times New Roman"/>
                <w:b/>
                <w:bCs/>
                <w:color w:val="70AD47" w:themeColor="accent6"/>
                <w:sz w:val="24"/>
                <w:szCs w:val="24"/>
              </w:rPr>
              <w:t>a, cadê o objeto que cabe aqui?</w:t>
            </w:r>
          </w:p>
          <w:p w:rsidR="00A83AD3" w:rsidRPr="00B87798" w:rsidRDefault="00B87798" w:rsidP="00312CB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*</w:t>
            </w:r>
            <w:r w:rsidR="00D077B7" w:rsidRPr="003F650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Objetivo: </w:t>
            </w:r>
            <w:r w:rsidR="00D077B7" w:rsidRPr="00B877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Desenvolver</w:t>
            </w:r>
            <w:r w:rsidR="003F6500" w:rsidRPr="00B877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a coordenação motora </w:t>
            </w:r>
            <w:r w:rsidR="006A1C71" w:rsidRPr="00B877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fina, </w:t>
            </w:r>
            <w:r w:rsidR="003F6500" w:rsidRPr="00B877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raciocínio lógico e a concentraç</w:t>
            </w:r>
            <w:r w:rsidR="00D077B7" w:rsidRPr="00B8779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ão.</w:t>
            </w:r>
          </w:p>
          <w:p w:rsidR="00D077B7" w:rsidRDefault="00D077B7" w:rsidP="00312CB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077B7" w:rsidRPr="00D077B7" w:rsidRDefault="00D077B7" w:rsidP="00312CB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77B7">
              <w:rPr>
                <w:rFonts w:ascii="Times New Roman" w:hAnsi="Times New Roman"/>
                <w:b/>
                <w:bCs/>
                <w:sz w:val="24"/>
                <w:szCs w:val="24"/>
              </w:rPr>
              <w:t>Desenvolvimento:</w:t>
            </w:r>
          </w:p>
          <w:p w:rsidR="00312CB5" w:rsidRPr="00B87798" w:rsidRDefault="00312CB5" w:rsidP="00312CB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798">
              <w:rPr>
                <w:rFonts w:ascii="Times New Roman" w:hAnsi="Times New Roman"/>
                <w:bCs/>
                <w:sz w:val="24"/>
                <w:szCs w:val="24"/>
              </w:rPr>
              <w:t>Separe alguns objetos (Ex. garfo, régua, copo, qualquer objeto) e desenhe a forma deles em um papel. Depois deixe-os ao lado. A criança deverá encaixar os objetos nas formas correspondentes, ela irá procurar um por vez e colocar sobre a forma no papel.</w:t>
            </w:r>
          </w:p>
          <w:p w:rsidR="00312CB5" w:rsidRPr="00B87798" w:rsidRDefault="00312CB5" w:rsidP="00FD1698">
            <w:pPr>
              <w:rPr>
                <w:sz w:val="24"/>
                <w:szCs w:val="24"/>
              </w:rPr>
            </w:pPr>
          </w:p>
          <w:p w:rsidR="00312CB5" w:rsidRDefault="00A83AD3" w:rsidP="00FD1698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15FA31" wp14:editId="5B2C2668">
                  <wp:extent cx="1771015" cy="1571625"/>
                  <wp:effectExtent l="0" t="0" r="635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312CB5" w:rsidRDefault="00312CB5" w:rsidP="00FD1698">
            <w:pPr>
              <w:rPr>
                <w:b/>
                <w:sz w:val="24"/>
                <w:szCs w:val="24"/>
              </w:rPr>
            </w:pP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Roboto" w:hAnsi="Times New Roman"/>
                <w:sz w:val="24"/>
                <w:szCs w:val="24"/>
              </w:rPr>
            </w:pP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FD1698" w:rsidRDefault="00FD1698" w:rsidP="00FD1698">
            <w:pPr>
              <w:rPr>
                <w:b/>
                <w:sz w:val="24"/>
                <w:szCs w:val="24"/>
              </w:rPr>
            </w:pPr>
          </w:p>
          <w:p w:rsidR="00FD1698" w:rsidRPr="00AC22AF" w:rsidRDefault="00FD1698" w:rsidP="00FD1698">
            <w:pPr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75A7C" w:rsidRDefault="00A75A7C" w:rsidP="00A75A7C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>MATERNAL II A</w:t>
            </w:r>
          </w:p>
          <w:p w:rsidR="00FD1698" w:rsidRPr="009D3392" w:rsidRDefault="009D3392" w:rsidP="00FD1698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D3392">
              <w:rPr>
                <w:rFonts w:ascii="Times New Roman" w:eastAsia="Lucida Sans Unicode" w:hAnsi="Times New Roman"/>
                <w:b/>
                <w:iCs/>
                <w:color w:val="FF0000"/>
                <w:sz w:val="24"/>
                <w:szCs w:val="24"/>
              </w:rPr>
              <w:t>*</w:t>
            </w:r>
            <w:r w:rsidRPr="009D339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Hora da música </w:t>
            </w:r>
          </w:p>
          <w:p w:rsidR="009D3392" w:rsidRPr="009D3392" w:rsidRDefault="009D3392" w:rsidP="009D339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D33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33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Sapo cururu/Galinha </w:t>
            </w:r>
            <w:proofErr w:type="spellStart"/>
            <w:r w:rsidRPr="009D33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Pintadinha</w:t>
            </w:r>
            <w:proofErr w:type="spellEnd"/>
            <w:r w:rsidRPr="009D33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9D3392" w:rsidRPr="009D3392" w:rsidRDefault="009D3392" w:rsidP="009D339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" w:history="1">
              <w:r w:rsidRPr="009D3392">
                <w:rPr>
                  <w:rFonts w:ascii="Times New Roman" w:eastAsia="Times New Roman" w:hAnsi="Times New Roman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https://www.youtube.com/watch?v=Zrx </w:t>
              </w:r>
              <w:proofErr w:type="spellStart"/>
              <w:r w:rsidRPr="009D3392">
                <w:rPr>
                  <w:rFonts w:ascii="Times New Roman" w:eastAsia="Times New Roman" w:hAnsi="Times New Roman"/>
                  <w:b/>
                  <w:bCs/>
                  <w:color w:val="1155CC"/>
                  <w:sz w:val="24"/>
                  <w:szCs w:val="24"/>
                  <w:u w:val="single"/>
                </w:rPr>
                <w:t>mULA</w:t>
              </w:r>
              <w:proofErr w:type="spellEnd"/>
              <w:r w:rsidRPr="009D3392">
                <w:rPr>
                  <w:rFonts w:ascii="Times New Roman" w:eastAsia="Times New Roman" w:hAnsi="Times New Roman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 9Ug</w:t>
              </w:r>
            </w:hyperlink>
          </w:p>
          <w:p w:rsidR="009F6DCA" w:rsidRDefault="009F6DCA" w:rsidP="00FD1698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C5E13" w:rsidRPr="008C5E13" w:rsidRDefault="008C5E13" w:rsidP="008C5E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*Atividade:</w:t>
            </w:r>
            <w:r w:rsidRPr="008C5E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  Jogo de boliche</w:t>
            </w:r>
          </w:p>
          <w:p w:rsidR="008C5E13" w:rsidRPr="008C5E13" w:rsidRDefault="008C5E13" w:rsidP="008C5E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8C5E13" w:rsidRPr="008C5E13" w:rsidRDefault="008C5E13" w:rsidP="008C5E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/>
                <w:bCs/>
                <w:iCs/>
                <w:color w:val="000000"/>
              </w:rPr>
              <w:t>*</w:t>
            </w:r>
            <w:r w:rsidRPr="008C5E13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t>Objetivo:</w:t>
            </w:r>
            <w:r w:rsidRPr="008C5E1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 Noção de espaço, coordenação motora, raciocínio lógico, concentração.</w:t>
            </w:r>
          </w:p>
          <w:p w:rsidR="008C5E13" w:rsidRPr="008C5E13" w:rsidRDefault="008C5E13" w:rsidP="008C5E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  (TS) (ET)</w:t>
            </w:r>
          </w:p>
          <w:p w:rsidR="008C5E13" w:rsidRPr="008C5E13" w:rsidRDefault="008C5E13" w:rsidP="008C5E1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C5E13" w:rsidRPr="008C5E13" w:rsidRDefault="008C5E13" w:rsidP="008C5E1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*</w:t>
            </w:r>
            <w:r w:rsidRPr="008C5E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Desenvolvimento:  </w:t>
            </w:r>
            <w:r w:rsidRPr="008C5E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Nesta atividade precisaremos de cinco garrafas pets e uma bola. Convide a criança para posicionar as garrafas e comece a arremessar a bolinha no chão em direção às </w:t>
            </w:r>
            <w:r w:rsidRPr="008C5E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garrafas.</w:t>
            </w:r>
            <w:r w:rsidRPr="008C5E13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123C064" wp14:editId="3D0F7096">
                  <wp:extent cx="1847850" cy="1304925"/>
                  <wp:effectExtent l="0" t="0" r="0" b="9525"/>
                  <wp:docPr id="8" name="Imagem 8" descr="https://lh3.googleusercontent.com/GWSDZom2e-r8cB8hIsvxd66wxOtrvO_IQ1h7CIl0n6AcbWyfj9e3WUP8MA71093byfLMjU5Gzs5mjPsj_vW841lNQ9EH4DFrdTmJgyLg34kE_Kmz_pOg3mdPTSOt0qxY34iHc4-k2sBHXG_CMA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GWSDZom2e-r8cB8hIsvxd66wxOtrvO_IQ1h7CIl0n6AcbWyfj9e3WUP8MA71093byfLMjU5Gzs5mjPsj_vW841lNQ9EH4DFrdTmJgyLg34kE_Kmz_pOg3mdPTSOt0qxY34iHc4-k2sBHXG_CMA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698" w:rsidRDefault="00FD1698" w:rsidP="00FD1698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698" w:rsidRDefault="00A75A7C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      </w:t>
            </w:r>
          </w:p>
          <w:p w:rsidR="00A75A7C" w:rsidRPr="00FA7612" w:rsidRDefault="00A75A7C" w:rsidP="00FA7612">
            <w:pPr>
              <w:widowControl w:val="0"/>
              <w:jc w:val="center"/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</w:pPr>
            <w:r>
              <w:rPr>
                <w:rFonts w:cs="Calibri"/>
                <w:b/>
                <w:color w:val="1155CC"/>
                <w:sz w:val="24"/>
                <w:szCs w:val="24"/>
                <w:highlight w:val="white"/>
              </w:rPr>
              <w:t>MATERNAL II A</w:t>
            </w:r>
          </w:p>
          <w:p w:rsidR="00055F69" w:rsidRPr="00FC2A32" w:rsidRDefault="00055F69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color w:val="C45911" w:themeColor="accent2" w:themeShade="BF"/>
                <w:sz w:val="24"/>
                <w:szCs w:val="24"/>
              </w:rPr>
            </w:pPr>
            <w:r w:rsidRPr="00FC2A32">
              <w:rPr>
                <w:rFonts w:ascii="Times New Roman" w:eastAsia="Lucida Sans Unicode" w:hAnsi="Times New Roman"/>
                <w:b/>
                <w:iCs/>
                <w:color w:val="C45911" w:themeColor="accent2" w:themeShade="BF"/>
                <w:sz w:val="24"/>
                <w:szCs w:val="24"/>
              </w:rPr>
              <w:t>*</w:t>
            </w:r>
            <w:r w:rsidR="00FA7612">
              <w:rPr>
                <w:rFonts w:ascii="Times New Roman" w:eastAsia="Lucida Sans Unicode" w:hAnsi="Times New Roman"/>
                <w:b/>
                <w:iCs/>
                <w:color w:val="C45911" w:themeColor="accent2" w:themeShade="BF"/>
                <w:sz w:val="24"/>
                <w:szCs w:val="24"/>
              </w:rPr>
              <w:t>(CG)</w:t>
            </w:r>
            <w:r w:rsidRPr="00FC2A32">
              <w:rPr>
                <w:rFonts w:ascii="Times New Roman" w:eastAsia="Lucida Sans Unicode" w:hAnsi="Times New Roman"/>
                <w:b/>
                <w:iCs/>
                <w:color w:val="C45911" w:themeColor="accent2" w:themeShade="BF"/>
                <w:sz w:val="24"/>
                <w:szCs w:val="24"/>
              </w:rPr>
              <w:t>Brincadeira fotográfica – Vida de inseto</w:t>
            </w:r>
          </w:p>
          <w:p w:rsidR="00E8254D" w:rsidRDefault="00E8254D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Desenvolvimento:</w:t>
            </w:r>
          </w:p>
          <w:p w:rsidR="00E8254D" w:rsidRDefault="00055F69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</w:pPr>
            <w:r w:rsidRPr="00E8254D">
              <w:rPr>
                <w:rFonts w:ascii="Times New Roman" w:eastAsia="Lucida Sans Unicode" w:hAnsi="Times New Roman"/>
                <w:iCs/>
                <w:sz w:val="24"/>
                <w:szCs w:val="24"/>
              </w:rPr>
              <w:t>- Com um celular, proponha uma exploração nos arredores da casa, onde a criança deve encontrar insetos</w:t>
            </w:r>
            <w:r w:rsidRPr="00FC2A32"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 xml:space="preserve">. </w:t>
            </w:r>
          </w:p>
          <w:p w:rsidR="00E8254D" w:rsidRDefault="00E8254D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</w:pPr>
          </w:p>
          <w:p w:rsidR="00055F69" w:rsidRPr="00E8254D" w:rsidRDefault="00E8254D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iCs/>
                <w:sz w:val="24"/>
                <w:szCs w:val="24"/>
              </w:rPr>
            </w:pPr>
            <w:r w:rsidRPr="008C5E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O</w:t>
            </w:r>
            <w:r w:rsidRPr="00FC2A32"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bjetivo</w:t>
            </w:r>
            <w:r>
              <w:rPr>
                <w:rFonts w:ascii="Times New Roman" w:eastAsia="Lucida Sans Unicode" w:hAnsi="Times New Roman"/>
                <w:b/>
                <w:iCs/>
                <w:sz w:val="24"/>
                <w:szCs w:val="24"/>
              </w:rPr>
              <w:t>:</w:t>
            </w:r>
            <w:r w:rsidRPr="00E8254D">
              <w:rPr>
                <w:rFonts w:ascii="Times New Roman" w:eastAsia="Lucida Sans Unicode" w:hAnsi="Times New Roman"/>
                <w:iCs/>
                <w:sz w:val="24"/>
                <w:szCs w:val="24"/>
              </w:rPr>
              <w:t xml:space="preserve"> É</w:t>
            </w:r>
            <w:r w:rsidR="00055F69" w:rsidRPr="00E8254D">
              <w:rPr>
                <w:rFonts w:ascii="Times New Roman" w:eastAsia="Lucida Sans Unicode" w:hAnsi="Times New Roman"/>
                <w:iCs/>
                <w:sz w:val="24"/>
                <w:szCs w:val="24"/>
              </w:rPr>
              <w:t xml:space="preserve"> que a criança encontre alguns insetos diferentes e faça o registro com foto das suas descobertas. Se a criança não souber o nome do inseto, o adulto diz. Serão momentos riquíssimos de aprendizagem.</w:t>
            </w:r>
          </w:p>
          <w:p w:rsidR="00055F69" w:rsidRPr="00E8254D" w:rsidRDefault="00055F69" w:rsidP="00055F69">
            <w:pPr>
              <w:widowControl w:val="0"/>
              <w:suppressAutoHyphens/>
              <w:jc w:val="both"/>
              <w:rPr>
                <w:rFonts w:ascii="Times New Roman" w:eastAsia="Lucida Sans Unicode" w:hAnsi="Times New Roman"/>
                <w:iCs/>
                <w:sz w:val="24"/>
                <w:szCs w:val="24"/>
              </w:rPr>
            </w:pPr>
          </w:p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D1698" w:rsidRDefault="00FA7612" w:rsidP="00FD1698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36D41F" wp14:editId="0274ABA4">
                  <wp:extent cx="1771015" cy="1562100"/>
                  <wp:effectExtent l="0" t="0" r="635" b="0"/>
                  <wp:docPr id="9" name="Imagem 9" descr="Criança Observando Uma Borboleta Foto de Stock - Imagem de borboleta,  criança: 890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iança Observando Uma Borboleta Foto de Stock - Imagem de borboleta,  criança: 8906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D1698" w:rsidRDefault="00FD1698" w:rsidP="00FD169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D1698" w:rsidRDefault="00FD1698" w:rsidP="00FD1698">
            <w:pPr>
              <w:widowControl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A40A38" w:rsidRDefault="00E21FEE" w:rsidP="00E21FEE">
      <w:pPr>
        <w:widowControl w:val="0"/>
        <w:spacing w:after="0" w:line="240" w:lineRule="auto"/>
        <w:jc w:val="center"/>
        <w:rPr>
          <w:rFonts w:cs="Calibri"/>
          <w:b/>
          <w:i/>
          <w:color w:val="000000"/>
          <w:sz w:val="28"/>
          <w:szCs w:val="28"/>
        </w:rPr>
      </w:pPr>
      <w:r>
        <w:rPr>
          <w:rFonts w:cs="Calibri"/>
          <w:b/>
          <w:i/>
          <w:color w:val="000000"/>
          <w:sz w:val="28"/>
          <w:szCs w:val="28"/>
        </w:rPr>
        <w:lastRenderedPageBreak/>
        <w:t>Não se esqueçam de tirar foto e enviar para professora.</w:t>
      </w:r>
    </w:p>
    <w:sectPr w:rsidR="00A40A38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38"/>
    <w:rsid w:val="00045A22"/>
    <w:rsid w:val="00055F69"/>
    <w:rsid w:val="000624F0"/>
    <w:rsid w:val="0006694A"/>
    <w:rsid w:val="0008617E"/>
    <w:rsid w:val="00092DE6"/>
    <w:rsid w:val="001F2E0A"/>
    <w:rsid w:val="0028019B"/>
    <w:rsid w:val="00312CB5"/>
    <w:rsid w:val="003F6500"/>
    <w:rsid w:val="00423375"/>
    <w:rsid w:val="0052032B"/>
    <w:rsid w:val="005D32DD"/>
    <w:rsid w:val="005F58BB"/>
    <w:rsid w:val="006A1C71"/>
    <w:rsid w:val="006D74B6"/>
    <w:rsid w:val="007068EA"/>
    <w:rsid w:val="007B2F21"/>
    <w:rsid w:val="008C5E13"/>
    <w:rsid w:val="00961D8A"/>
    <w:rsid w:val="009D3392"/>
    <w:rsid w:val="009F6DCA"/>
    <w:rsid w:val="00A40A38"/>
    <w:rsid w:val="00A75A7C"/>
    <w:rsid w:val="00A83AD3"/>
    <w:rsid w:val="00AC1299"/>
    <w:rsid w:val="00AC22AF"/>
    <w:rsid w:val="00B61739"/>
    <w:rsid w:val="00B66CAA"/>
    <w:rsid w:val="00B87798"/>
    <w:rsid w:val="00BF17D3"/>
    <w:rsid w:val="00C524B1"/>
    <w:rsid w:val="00D077B7"/>
    <w:rsid w:val="00DC3AE1"/>
    <w:rsid w:val="00E21FEE"/>
    <w:rsid w:val="00E8254D"/>
    <w:rsid w:val="00EF4B91"/>
    <w:rsid w:val="00F671F1"/>
    <w:rsid w:val="00FA7612"/>
    <w:rsid w:val="00FD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516AB-B91F-4F68-8138-C788A9D6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2EC"/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rPr>
      <w:rFonts w:cs="Calibri"/>
      <w:i/>
      <w:color w:val="4472C4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85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3F65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F650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F6500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F65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F6500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ZrxjmULA9U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bX9SjOTD0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uUgv2bCnbv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EJ75OV/IJoWDTrgPU4MY4EhL3w==">AMUW2mXqBuufJ9FHiq332GdADQh+jrpr1EXS2Ypnrdvw7bOy4gt/czP1s/MGQhCe2P9fO/pd5113vfhSTtraQHBJtgu1bxLxr/zxYuHbzcwEvoLLCfNKMTh34pBCyOuLmKtQUKTUbROAy4tSoRUzHJ764cRrzjGgKxb0q7wrYzb/B6Neo2avowM=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66AA76-6F15-4085-A6EA-427C3F499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783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Elizete</dc:creator>
  <cp:lastModifiedBy>Usuário do Windows</cp:lastModifiedBy>
  <cp:revision>33</cp:revision>
  <dcterms:created xsi:type="dcterms:W3CDTF">2021-09-23T14:06:00Z</dcterms:created>
  <dcterms:modified xsi:type="dcterms:W3CDTF">2021-10-01T19:46:00Z</dcterms:modified>
</cp:coreProperties>
</file>